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F" w:rsidRDefault="003C6D6F" w:rsidP="004B4A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6D6F">
        <w:rPr>
          <w:rFonts w:ascii="Times New Roman" w:hAnsi="Times New Roman" w:cs="Times New Roman"/>
          <w:sz w:val="24"/>
          <w:szCs w:val="24"/>
        </w:rPr>
        <w:t>Nome: _____________________________</w:t>
      </w:r>
      <w:r w:rsidR="00772D3D">
        <w:rPr>
          <w:rFonts w:ascii="Times New Roman" w:hAnsi="Times New Roman" w:cs="Times New Roman"/>
          <w:sz w:val="24"/>
          <w:szCs w:val="24"/>
        </w:rPr>
        <w:t>____________</w:t>
      </w:r>
      <w:r w:rsidR="00C50C8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nº: ___</w:t>
      </w:r>
      <w:r w:rsidR="006F329C">
        <w:rPr>
          <w:rFonts w:ascii="Times New Roman" w:hAnsi="Times New Roman" w:cs="Times New Roman"/>
          <w:sz w:val="24"/>
          <w:szCs w:val="24"/>
        </w:rPr>
        <w:t xml:space="preserve"> Série: 1</w:t>
      </w:r>
      <w:r w:rsidRPr="003C6D6F">
        <w:rPr>
          <w:rFonts w:ascii="Times New Roman" w:hAnsi="Times New Roman" w:cs="Times New Roman"/>
          <w:sz w:val="24"/>
          <w:szCs w:val="24"/>
        </w:rPr>
        <w:t>º ano do E.M</w:t>
      </w:r>
      <w:r w:rsidR="00772D3D">
        <w:rPr>
          <w:rFonts w:ascii="Times New Roman" w:hAnsi="Times New Roman" w:cs="Times New Roman"/>
          <w:sz w:val="24"/>
          <w:szCs w:val="24"/>
        </w:rPr>
        <w:t>.</w:t>
      </w:r>
    </w:p>
    <w:p w:rsidR="003C6D6F" w:rsidRPr="003C6D6F" w:rsidRDefault="003C6D6F" w:rsidP="003C38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56DF" w:rsidRDefault="003C6D6F" w:rsidP="007D56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67E">
        <w:rPr>
          <w:rFonts w:ascii="Times New Roman" w:hAnsi="Times New Roman" w:cs="Times New Roman"/>
          <w:b/>
          <w:caps/>
          <w:sz w:val="24"/>
          <w:szCs w:val="24"/>
        </w:rPr>
        <w:t>Trabalho de Filosofia</w:t>
      </w:r>
      <w:r w:rsidR="00902F3A">
        <w:rPr>
          <w:rFonts w:ascii="Times New Roman" w:hAnsi="Times New Roman" w:cs="Times New Roman"/>
          <w:b/>
          <w:sz w:val="24"/>
          <w:szCs w:val="24"/>
        </w:rPr>
        <w:t xml:space="preserve"> V: 3,0     ENTREGA: 21/09/2018</w:t>
      </w:r>
    </w:p>
    <w:p w:rsidR="007D56DF" w:rsidRDefault="007D56DF" w:rsidP="007D56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9F0" w:rsidRDefault="004059F0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="00A4504E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A respeito das características que definem a </w:t>
      </w:r>
      <w:r w:rsidR="00066C3A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>ciência</w:t>
      </w:r>
      <w:r w:rsidR="00A4504E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é correto afirmar que</w:t>
      </w:r>
      <w:r w:rsidR="00A4504E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DC483D" w:rsidRDefault="00DC483D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C483D" w:rsidRDefault="0039326B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 </w:t>
      </w:r>
      <w:r w:rsidR="00DC483D">
        <w:rPr>
          <w:rFonts w:ascii="Times New Roman" w:hAnsi="Times New Roman" w:cs="Times New Roman"/>
          <w:bCs/>
          <w:iCs/>
          <w:sz w:val="24"/>
          <w:szCs w:val="24"/>
        </w:rPr>
        <w:t xml:space="preserve">1 ) </w:t>
      </w:r>
      <w:r w:rsidR="00066C3A">
        <w:rPr>
          <w:rFonts w:ascii="Times New Roman" w:hAnsi="Times New Roman" w:cs="Times New Roman"/>
          <w:bCs/>
          <w:iCs/>
          <w:sz w:val="24"/>
          <w:szCs w:val="24"/>
        </w:rPr>
        <w:t xml:space="preserve">É possível distinguir a ciência antiga da ciência moderna, pois enquanto a primeira </w:t>
      </w:r>
      <w:r>
        <w:rPr>
          <w:rFonts w:ascii="Times New Roman" w:hAnsi="Times New Roman" w:cs="Times New Roman"/>
          <w:bCs/>
          <w:iCs/>
          <w:sz w:val="24"/>
          <w:szCs w:val="24"/>
        </w:rPr>
        <w:t>buscava unicamente uma compreensão racional da realidade, a segunda buscou maneiras de se vincular com a religião e a ciência.</w:t>
      </w:r>
    </w:p>
    <w:p w:rsidR="00DC483D" w:rsidRDefault="00DC483D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( 2 ) </w:t>
      </w:r>
      <w:r w:rsidR="0039326B">
        <w:rPr>
          <w:rFonts w:ascii="Times New Roman" w:hAnsi="Times New Roman" w:cs="Times New Roman"/>
          <w:bCs/>
          <w:iCs/>
          <w:sz w:val="24"/>
          <w:szCs w:val="24"/>
        </w:rPr>
        <w:t>É um conhecimento metódico porque busca relacionar as visões de mundo que são concebidas no dia a dia das pessoas com aquelas que os cientistas são capazes de conceber.</w:t>
      </w:r>
    </w:p>
    <w:p w:rsidR="0097429E" w:rsidRDefault="00AB3C07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( 4 ) Suas teorias se</w:t>
      </w:r>
      <w:r w:rsidR="0097429E">
        <w:rPr>
          <w:rFonts w:ascii="Times New Roman" w:hAnsi="Times New Roman" w:cs="Times New Roman"/>
          <w:bCs/>
          <w:iCs/>
          <w:sz w:val="24"/>
          <w:szCs w:val="24"/>
        </w:rPr>
        <w:t xml:space="preserve"> diferencia</w:t>
      </w:r>
      <w:r w:rsidR="00E8551A">
        <w:rPr>
          <w:rFonts w:ascii="Times New Roman" w:hAnsi="Times New Roman" w:cs="Times New Roman"/>
          <w:bCs/>
          <w:iCs/>
          <w:sz w:val="24"/>
          <w:szCs w:val="24"/>
        </w:rPr>
        <w:t>va</w:t>
      </w:r>
      <w:r w:rsidR="0097429E">
        <w:rPr>
          <w:rFonts w:ascii="Times New Roman" w:hAnsi="Times New Roman" w:cs="Times New Roman"/>
          <w:bCs/>
          <w:iCs/>
          <w:sz w:val="24"/>
          <w:szCs w:val="24"/>
        </w:rPr>
        <w:t>m das teorias filosóficas porque ao con</w:t>
      </w:r>
      <w:r>
        <w:rPr>
          <w:rFonts w:ascii="Times New Roman" w:hAnsi="Times New Roman" w:cs="Times New Roman"/>
          <w:bCs/>
          <w:iCs/>
          <w:sz w:val="24"/>
          <w:szCs w:val="24"/>
        </w:rPr>
        <w:t>trário das últimas sempre</w:t>
      </w:r>
      <w:r w:rsidR="00E8551A">
        <w:rPr>
          <w:rFonts w:ascii="Times New Roman" w:hAnsi="Times New Roman" w:cs="Times New Roman"/>
          <w:bCs/>
          <w:iCs/>
          <w:sz w:val="24"/>
          <w:szCs w:val="24"/>
        </w:rPr>
        <w:t xml:space="preserve"> buscavam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 </w:t>
      </w:r>
      <w:r w:rsidR="00E13F70">
        <w:rPr>
          <w:rFonts w:ascii="Times New Roman" w:hAnsi="Times New Roman" w:cs="Times New Roman"/>
          <w:bCs/>
          <w:iCs/>
          <w:sz w:val="24"/>
          <w:szCs w:val="24"/>
        </w:rPr>
        <w:t>comprovação empírica uma base para a sua legitimidade e sustentação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B3C07" w:rsidRDefault="003C42EC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="00E13F70">
        <w:rPr>
          <w:rFonts w:ascii="Times New Roman" w:hAnsi="Times New Roman" w:cs="Times New Roman"/>
          <w:bCs/>
          <w:iCs/>
          <w:sz w:val="24"/>
          <w:szCs w:val="24"/>
        </w:rPr>
        <w:t xml:space="preserve"> 8 ) Seu maior objetivo é </w:t>
      </w:r>
      <w:r w:rsidR="001911F4">
        <w:rPr>
          <w:rFonts w:ascii="Times New Roman" w:hAnsi="Times New Roman" w:cs="Times New Roman"/>
          <w:bCs/>
          <w:iCs/>
          <w:sz w:val="24"/>
          <w:szCs w:val="24"/>
        </w:rPr>
        <w:t>proporcionar ao ser humano uma correta compreensão das relações que existiriam entre as diversas formas do conhecimento humano (filosofia, religião, senso comum e a própria ciência).</w:t>
      </w:r>
    </w:p>
    <w:p w:rsidR="003C42EC" w:rsidRDefault="001911F4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( 16 ) A despeito das diferenças que existem entre as diversas ciências é possível afirmar que só existe um único método científic</w:t>
      </w:r>
      <w:r w:rsidR="008C0A1F">
        <w:rPr>
          <w:rFonts w:ascii="Times New Roman" w:hAnsi="Times New Roman" w:cs="Times New Roman"/>
          <w:bCs/>
          <w:iCs/>
          <w:sz w:val="24"/>
          <w:szCs w:val="24"/>
        </w:rPr>
        <w:t>o que orienta o desenvolvimento das mesmas.</w:t>
      </w:r>
    </w:p>
    <w:p w:rsidR="001911F4" w:rsidRDefault="001911F4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C42EC" w:rsidRDefault="003C42EC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(      ) </w:t>
      </w:r>
    </w:p>
    <w:p w:rsidR="004059F0" w:rsidRDefault="004059F0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Pr="007D56DF" w:rsidRDefault="004059F0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D56DF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>Sobre a vida e as ideias de Galileu Galilei é correto afirmar que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="008C0A1F">
        <w:rPr>
          <w:rFonts w:ascii="Times New Roman" w:hAnsi="Times New Roman" w:cs="Times New Roman"/>
          <w:bCs/>
          <w:iCs/>
          <w:sz w:val="24"/>
          <w:szCs w:val="24"/>
        </w:rPr>
        <w:t>Sua controvérsia com a igreja estava ligada com a sua tentativa de vincular a ciência com a teologia o que não era aceito pelo clero.</w:t>
      </w:r>
    </w:p>
    <w:p w:rsid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b) </w:t>
      </w:r>
      <w:r w:rsidR="00B17AF3">
        <w:rPr>
          <w:rFonts w:ascii="Times New Roman" w:hAnsi="Times New Roman" w:cs="Times New Roman"/>
          <w:bCs/>
          <w:iCs/>
          <w:sz w:val="24"/>
          <w:szCs w:val="24"/>
        </w:rPr>
        <w:t>Substituiu a compreensão aristotélica segundo a qual era necessário abordar e explicar os aspectos quantitativos dos fenômenos pela visão de que a ênfase da análise científica deveria recair sobre seus aspectos qualitativos.</w:t>
      </w:r>
    </w:p>
    <w:p w:rsidR="003B2275" w:rsidRPr="007D56DF" w:rsidRDefault="00FA7863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c) Um dos elementos mais importantes de seu método de investigação era a ideia de que era necessário submeter as hipóteses e teorias científicas a experimentos que pudessem demonstrar ou não sua validade. </w:t>
      </w:r>
    </w:p>
    <w:p w:rsidR="007D56DF" w:rsidRPr="007D56DF" w:rsidRDefault="003B2275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>Valorizou mais o conhecimento derivado de especulações racionais e de cálculos matemáticos do que aquele que podia ser adquiridos através da observação empírica dos fatos.</w:t>
      </w:r>
    </w:p>
    <w:p w:rsidR="007D56DF" w:rsidRPr="007D56DF" w:rsidRDefault="003B2275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>Seu método de investigação foi uma releitura do método escolástico utilizado no período medieval com a exclusão da visão de que o conhecimento do mundo podia ser derivado unicamente de raciocínios metafísicos.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Pr="007D56DF" w:rsidRDefault="004059F0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FA7863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FA7863" w:rsidRPr="00FA7863">
        <w:rPr>
          <w:rFonts w:ascii="Times New Roman" w:hAnsi="Times New Roman" w:cs="Times New Roman"/>
          <w:bCs/>
          <w:iCs/>
          <w:sz w:val="24"/>
          <w:szCs w:val="24"/>
          <w:u w:val="single"/>
        </w:rPr>
        <w:t>A respeito das concepções defendidas por Francis Bacon é correto afirmar que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a) </w:t>
      </w:r>
      <w:r w:rsidR="00FA7863">
        <w:rPr>
          <w:rFonts w:ascii="Times New Roman" w:hAnsi="Times New Roman" w:cs="Times New Roman"/>
          <w:bCs/>
          <w:iCs/>
          <w:sz w:val="24"/>
          <w:szCs w:val="24"/>
        </w:rPr>
        <w:t>Acreditava que os ídolos podiam se</w:t>
      </w:r>
      <w:r w:rsidR="003A2E9F">
        <w:rPr>
          <w:rFonts w:ascii="Times New Roman" w:hAnsi="Times New Roman" w:cs="Times New Roman"/>
          <w:bCs/>
          <w:iCs/>
          <w:sz w:val="24"/>
          <w:szCs w:val="24"/>
        </w:rPr>
        <w:t xml:space="preserve">r destruídos </w:t>
      </w:r>
      <w:r w:rsidR="00B77738">
        <w:rPr>
          <w:rFonts w:ascii="Times New Roman" w:hAnsi="Times New Roman" w:cs="Times New Roman"/>
          <w:bCs/>
          <w:iCs/>
          <w:sz w:val="24"/>
          <w:szCs w:val="24"/>
        </w:rPr>
        <w:t xml:space="preserve">preferencialmente </w:t>
      </w:r>
      <w:r w:rsidR="003A2E9F">
        <w:rPr>
          <w:rFonts w:ascii="Times New Roman" w:hAnsi="Times New Roman" w:cs="Times New Roman"/>
          <w:bCs/>
          <w:iCs/>
          <w:sz w:val="24"/>
          <w:szCs w:val="24"/>
        </w:rPr>
        <w:t>através de uma criteriosa análise lógica de seus conteúdos que conseguisse mostrar as suas diversas contradições.</w:t>
      </w:r>
    </w:p>
    <w:p w:rsidR="00C915DA" w:rsidRPr="007D56DF" w:rsidRDefault="00C915DA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b) Considerou como fundamental a preocupação de vincular o conhecimento obtido através do método experimental </w:t>
      </w:r>
      <w:r w:rsidR="00F03DA6">
        <w:rPr>
          <w:rFonts w:ascii="Times New Roman" w:hAnsi="Times New Roman" w:cs="Times New Roman"/>
          <w:bCs/>
          <w:iCs/>
          <w:sz w:val="24"/>
          <w:szCs w:val="24"/>
        </w:rPr>
        <w:t>com as demandas da vida prática a fim de que não houvesse um hiato entre a teoria e a prática do conhecimento.</w:t>
      </w:r>
    </w:p>
    <w:p w:rsidR="007D56DF" w:rsidRPr="007D56DF" w:rsidRDefault="00C915DA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3A2E9F">
        <w:rPr>
          <w:rFonts w:ascii="Times New Roman" w:hAnsi="Times New Roman" w:cs="Times New Roman"/>
          <w:bCs/>
          <w:iCs/>
          <w:sz w:val="24"/>
          <w:szCs w:val="24"/>
        </w:rPr>
        <w:t xml:space="preserve">Defendeu a utilização do método experimental não apenas para a investigação de fenômenos naturais, mas também no âmbito dos estudos realizados nas ciências puramente racionais como a matemática, a geometria e a lógica. </w:t>
      </w:r>
    </w:p>
    <w:p w:rsidR="007D56DF" w:rsidRPr="007D56DF" w:rsidRDefault="00C915DA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 w:rsidR="003A2E9F">
        <w:rPr>
          <w:rFonts w:ascii="Times New Roman" w:hAnsi="Times New Roman" w:cs="Times New Roman"/>
          <w:bCs/>
          <w:iCs/>
          <w:sz w:val="24"/>
          <w:szCs w:val="24"/>
        </w:rPr>
        <w:t xml:space="preserve">Propôs que a ciência deveria contribuir para o progresso do gênero humano principalmente através de </w:t>
      </w:r>
      <w:r>
        <w:rPr>
          <w:rFonts w:ascii="Times New Roman" w:hAnsi="Times New Roman" w:cs="Times New Roman"/>
          <w:bCs/>
          <w:iCs/>
          <w:sz w:val="24"/>
          <w:szCs w:val="24"/>
        </w:rPr>
        <w:t>concepções que nos ajudassem a compreender teoricamente o significado dos fenômenos naturais.</w:t>
      </w:r>
    </w:p>
    <w:p w:rsidR="007D56DF" w:rsidRPr="007D56DF" w:rsidRDefault="00C915DA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iCs/>
          <w:sz w:val="24"/>
          <w:szCs w:val="24"/>
        </w:rPr>
        <w:t>Sustentou que a melhor maneira de investigar a natureza era através de observações dos fatos e do uso da linguagem matemática para descrever o que foi descoberto nos mesmos com mais precisão e objetividade.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Pr="007D56DF" w:rsidRDefault="004059F0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7D56DF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A respeito do pensamento de René Descartes é </w:t>
      </w:r>
      <w:r w:rsidR="00F03DA6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>in</w:t>
      </w:r>
      <w:r w:rsidR="007D56DF" w:rsidRPr="00F03DA6">
        <w:rPr>
          <w:rFonts w:ascii="Times New Roman" w:hAnsi="Times New Roman" w:cs="Times New Roman"/>
          <w:bCs/>
          <w:iCs/>
          <w:sz w:val="24"/>
          <w:szCs w:val="24"/>
          <w:u w:val="single"/>
        </w:rPr>
        <w:t>correto afirmar que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>a) Acreditava que a principal fonte de onde seria possível derivar o conhecimento verda</w:t>
      </w:r>
      <w:r w:rsidR="00F03DA6">
        <w:rPr>
          <w:rFonts w:ascii="Times New Roman" w:hAnsi="Times New Roman" w:cs="Times New Roman"/>
          <w:bCs/>
          <w:iCs/>
          <w:sz w:val="24"/>
          <w:szCs w:val="24"/>
        </w:rPr>
        <w:t>deiro eram as ideias inatas que se encontravam em nossa razão</w:t>
      </w:r>
      <w:r w:rsidRPr="007D56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b) </w:t>
      </w:r>
      <w:r w:rsidR="00F03DA6">
        <w:rPr>
          <w:rFonts w:ascii="Times New Roman" w:hAnsi="Times New Roman" w:cs="Times New Roman"/>
          <w:bCs/>
          <w:iCs/>
          <w:sz w:val="24"/>
          <w:szCs w:val="24"/>
        </w:rPr>
        <w:t>O fato de, para o filósofo, o conhecimento dos sentidos apresentar variações nas percepções que indivíduos diferentes têm de uma mesma coisa ou até mesmo nas percepções</w:t>
      </w:r>
      <w:r w:rsidR="00A66C9C">
        <w:rPr>
          <w:rFonts w:ascii="Times New Roman" w:hAnsi="Times New Roman" w:cs="Times New Roman"/>
          <w:bCs/>
          <w:iCs/>
          <w:sz w:val="24"/>
          <w:szCs w:val="24"/>
        </w:rPr>
        <w:t xml:space="preserve"> variadas que</w:t>
      </w:r>
      <w:r w:rsidR="00F03DA6">
        <w:rPr>
          <w:rFonts w:ascii="Times New Roman" w:hAnsi="Times New Roman" w:cs="Times New Roman"/>
          <w:bCs/>
          <w:iCs/>
          <w:sz w:val="24"/>
          <w:szCs w:val="24"/>
        </w:rPr>
        <w:t xml:space="preserve"> um mesmo indivíduo tem de tal coisa em ocasiões diferentes, mostra que ele </w:t>
      </w:r>
      <w:r w:rsidR="00A66C9C">
        <w:rPr>
          <w:rFonts w:ascii="Times New Roman" w:hAnsi="Times New Roman" w:cs="Times New Roman"/>
          <w:bCs/>
          <w:iCs/>
          <w:sz w:val="24"/>
          <w:szCs w:val="24"/>
        </w:rPr>
        <w:t>não é um conhecimento confiável.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c) </w:t>
      </w:r>
      <w:r w:rsidR="00A66C9C">
        <w:rPr>
          <w:rFonts w:ascii="Times New Roman" w:hAnsi="Times New Roman" w:cs="Times New Roman"/>
          <w:bCs/>
          <w:iCs/>
          <w:sz w:val="24"/>
          <w:szCs w:val="24"/>
        </w:rPr>
        <w:t>Em seu método, o método cartesiano, havia uma grande preocupação de evitar a precipitação e o engano que comumente conduziam os seres humanos a visões falsas sobre as coisas.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d) </w:t>
      </w:r>
      <w:r w:rsidR="00B77738">
        <w:rPr>
          <w:rFonts w:ascii="Times New Roman" w:hAnsi="Times New Roman" w:cs="Times New Roman"/>
          <w:bCs/>
          <w:iCs/>
          <w:sz w:val="24"/>
          <w:szCs w:val="24"/>
        </w:rPr>
        <w:t>Considerou a evidência como um tipo de critério que precisaria ser buscado na observação do mundo, pois ele não poderia ser deduzido somente do raciocínio sob a pena de ser considerado um critério meramente formal.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e) </w:t>
      </w:r>
      <w:r w:rsidR="00A66C9C">
        <w:rPr>
          <w:rFonts w:ascii="Times New Roman" w:hAnsi="Times New Roman" w:cs="Times New Roman"/>
          <w:bCs/>
          <w:iCs/>
          <w:sz w:val="24"/>
          <w:szCs w:val="24"/>
        </w:rPr>
        <w:t>Definiu as verdades adventícias como uma fonte inferior de conhecimentos, que seriam apenas conhecimentos com um valor relativo enquanto as verdades inatas já estariam ligadas a um conhecimento necessário que sempre seria verdadeiro.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Default="004059F0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77738" w:rsidRPr="00B77738">
        <w:rPr>
          <w:rFonts w:ascii="Times New Roman" w:hAnsi="Times New Roman" w:cs="Times New Roman"/>
          <w:bCs/>
          <w:iCs/>
          <w:sz w:val="24"/>
          <w:szCs w:val="24"/>
          <w:u w:val="single"/>
        </w:rPr>
        <w:t>Sobre a teoria dos ídolos de Francis Bacon é correto afirmar que</w:t>
      </w:r>
      <w:r w:rsidR="00B77738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B77738" w:rsidRDefault="00B77738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7738" w:rsidRDefault="00B77738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a) Em nenhum de seus aspectos recorria à experiência para denunciar os equívocos de certas ideias que apesar de não terem conexão com a realidade eram aceitas pela maioria das pessoas.</w:t>
      </w:r>
    </w:p>
    <w:p w:rsidR="00B77738" w:rsidRDefault="00B77738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b) Excluía de seu âmbito os preconceitos e superstições que </w:t>
      </w:r>
      <w:r w:rsidR="004415FB">
        <w:rPr>
          <w:rFonts w:ascii="Times New Roman" w:hAnsi="Times New Roman" w:cs="Times New Roman"/>
          <w:bCs/>
          <w:iCs/>
          <w:sz w:val="24"/>
          <w:szCs w:val="24"/>
        </w:rPr>
        <w:t>eram mais comuns entre as pessoas do povo, pois neste caso não achava que a ciência poderia fazer algo para destruí-los.</w:t>
      </w:r>
    </w:p>
    <w:p w:rsidR="004415FB" w:rsidRDefault="004415FB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c) Defendeu que os ídolos mais perigosos eram os da caverna, pois na medida em que eram fruto das imperfeições e fraquezas da natureza humana, tendiam a ser compartilhados por quase todas as pessoas.</w:t>
      </w:r>
    </w:p>
    <w:p w:rsidR="004415FB" w:rsidRDefault="004415FB" w:rsidP="00B77738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d) Denunciou que em muitas situações as ideias mais absurdas e danosas derivavam do próprio conhecimento científico e filosófico denominando tal tipo de ídolos como ídolos do foro. </w:t>
      </w:r>
    </w:p>
    <w:p w:rsidR="007D56DF" w:rsidRPr="007D56DF" w:rsidRDefault="004415FB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e) </w:t>
      </w:r>
      <w:r w:rsidR="00E57CDC">
        <w:rPr>
          <w:rFonts w:ascii="Times New Roman" w:hAnsi="Times New Roman" w:cs="Times New Roman"/>
          <w:bCs/>
          <w:iCs/>
          <w:sz w:val="24"/>
          <w:szCs w:val="24"/>
        </w:rPr>
        <w:t>n.d.a.</w:t>
      </w:r>
    </w:p>
    <w:p w:rsidR="007D56DF" w:rsidRPr="007D56DF" w:rsidRDefault="007D56DF" w:rsidP="007D56DF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10A49" w:rsidRDefault="004059F0" w:rsidP="00E57CD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7D56DF" w:rsidRPr="007D56D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10A49" w:rsidRPr="00910A49">
        <w:rPr>
          <w:rFonts w:ascii="Times New Roman" w:hAnsi="Times New Roman" w:cs="Times New Roman"/>
          <w:bCs/>
          <w:iCs/>
          <w:sz w:val="24"/>
          <w:szCs w:val="24"/>
          <w:u w:val="single"/>
        </w:rPr>
        <w:t>Sobre a visão de John Locke sobre o conhecimento é correto afirmar que</w:t>
      </w:r>
      <w:r w:rsidR="00910A49">
        <w:rPr>
          <w:rFonts w:ascii="Times New Roman" w:hAnsi="Times New Roman" w:cs="Times New Roman"/>
          <w:bCs/>
          <w:iCs/>
          <w:sz w:val="24"/>
          <w:szCs w:val="24"/>
        </w:rPr>
        <w:t>: V: 0,5.</w:t>
      </w:r>
    </w:p>
    <w:p w:rsidR="00910A49" w:rsidRDefault="00910A49" w:rsidP="00E57CD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56DF" w:rsidRDefault="00910A49" w:rsidP="00E57CD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a) Considerava que só era possível conceber ideias sobre quaisquer coisas por meio da reflexão.</w:t>
      </w:r>
    </w:p>
    <w:p w:rsidR="00910A49" w:rsidRDefault="00910A49" w:rsidP="00E57CD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b) Acreditava que as ideias inatas só diziam respeito a noções que já faziam parte de nossa mente.</w:t>
      </w:r>
    </w:p>
    <w:p w:rsidR="00910A49" w:rsidRPr="007D56DF" w:rsidRDefault="00910A49" w:rsidP="00E57CDC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c) Defendia que o nosso conhecimento partia de ideias complexas e desenvolvia-se na direção de ideias cada vez mais simples.</w:t>
      </w:r>
    </w:p>
    <w:p w:rsidR="007D56DF" w:rsidRDefault="00910A49" w:rsidP="007D5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Propunha que não havia nenhuma ideia sobre o mundo e as coisas que faziam parte dele que não tivesse se formado a partir de alguma sensação.</w:t>
      </w:r>
    </w:p>
    <w:p w:rsidR="00910A49" w:rsidRPr="00910A49" w:rsidRDefault="00910A49" w:rsidP="007D56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4B6C2A">
        <w:rPr>
          <w:rFonts w:ascii="Times New Roman" w:hAnsi="Times New Roman" w:cs="Times New Roman"/>
          <w:sz w:val="24"/>
          <w:szCs w:val="24"/>
        </w:rPr>
        <w:t>Sustentava que a reflexão era a capacidade de perceber e armazenar na mente informações referentes aos objetos que conhecíamos através da experiência.</w:t>
      </w:r>
      <w:bookmarkStart w:id="0" w:name="_GoBack"/>
      <w:bookmarkEnd w:id="0"/>
    </w:p>
    <w:p w:rsidR="00B30D8B" w:rsidRDefault="00B30D8B" w:rsidP="003C38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0D8B" w:rsidSect="003C3829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F"/>
    <w:rsid w:val="00066C3A"/>
    <w:rsid w:val="000D2CCF"/>
    <w:rsid w:val="00115415"/>
    <w:rsid w:val="001911F4"/>
    <w:rsid w:val="002362EE"/>
    <w:rsid w:val="00244300"/>
    <w:rsid w:val="00273127"/>
    <w:rsid w:val="003012DC"/>
    <w:rsid w:val="0031467E"/>
    <w:rsid w:val="0039326B"/>
    <w:rsid w:val="003A2E9F"/>
    <w:rsid w:val="003B2275"/>
    <w:rsid w:val="003C3829"/>
    <w:rsid w:val="003C42EC"/>
    <w:rsid w:val="003C6D6F"/>
    <w:rsid w:val="0040321C"/>
    <w:rsid w:val="004059F0"/>
    <w:rsid w:val="004415FB"/>
    <w:rsid w:val="004647E9"/>
    <w:rsid w:val="0049716B"/>
    <w:rsid w:val="004B4AD7"/>
    <w:rsid w:val="004B6C2A"/>
    <w:rsid w:val="004E4F68"/>
    <w:rsid w:val="005733A0"/>
    <w:rsid w:val="005A5A09"/>
    <w:rsid w:val="0060731B"/>
    <w:rsid w:val="006779B3"/>
    <w:rsid w:val="006A317F"/>
    <w:rsid w:val="006F329C"/>
    <w:rsid w:val="00712F11"/>
    <w:rsid w:val="007522C7"/>
    <w:rsid w:val="00772D3D"/>
    <w:rsid w:val="007D07F7"/>
    <w:rsid w:val="007D56DF"/>
    <w:rsid w:val="008932C7"/>
    <w:rsid w:val="008C0A1F"/>
    <w:rsid w:val="00902F3A"/>
    <w:rsid w:val="00910A49"/>
    <w:rsid w:val="0097429E"/>
    <w:rsid w:val="009D21EC"/>
    <w:rsid w:val="009D6E9A"/>
    <w:rsid w:val="00A3106A"/>
    <w:rsid w:val="00A4504E"/>
    <w:rsid w:val="00A66C9C"/>
    <w:rsid w:val="00AB235F"/>
    <w:rsid w:val="00AB3C07"/>
    <w:rsid w:val="00B17AF3"/>
    <w:rsid w:val="00B30D8B"/>
    <w:rsid w:val="00B77738"/>
    <w:rsid w:val="00C50C80"/>
    <w:rsid w:val="00C915DA"/>
    <w:rsid w:val="00CD74D0"/>
    <w:rsid w:val="00D43712"/>
    <w:rsid w:val="00DC483D"/>
    <w:rsid w:val="00DF33FC"/>
    <w:rsid w:val="00E13F70"/>
    <w:rsid w:val="00E57CDC"/>
    <w:rsid w:val="00E63CC5"/>
    <w:rsid w:val="00E8551A"/>
    <w:rsid w:val="00F03DA6"/>
    <w:rsid w:val="00F26821"/>
    <w:rsid w:val="00F4617B"/>
    <w:rsid w:val="00F5374E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A9BA-FF15-42F6-981D-D1D87B38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7</cp:lastModifiedBy>
  <cp:revision>2</cp:revision>
  <dcterms:created xsi:type="dcterms:W3CDTF">2018-09-14T02:28:00Z</dcterms:created>
  <dcterms:modified xsi:type="dcterms:W3CDTF">2018-09-14T02:28:00Z</dcterms:modified>
</cp:coreProperties>
</file>